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FD19F" w14:textId="7113E78E" w:rsidR="00EB35E5" w:rsidRDefault="00EB35E5" w:rsidP="00EB35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4AC231B6" w14:textId="0C68CF01" w:rsidR="00BF66D6" w:rsidRPr="007050A5" w:rsidRDefault="00BF66D6" w:rsidP="00BF66D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0A5">
        <w:rPr>
          <w:rFonts w:ascii="Times New Roman" w:hAnsi="Times New Roman" w:cs="Times New Roman"/>
          <w:sz w:val="28"/>
          <w:szCs w:val="28"/>
        </w:rPr>
        <w:t>общественного совета при Министерстве транспорта</w:t>
      </w:r>
      <w:r w:rsidR="00EB35E5">
        <w:rPr>
          <w:rFonts w:ascii="Times New Roman" w:hAnsi="Times New Roman" w:cs="Times New Roman"/>
          <w:sz w:val="28"/>
          <w:szCs w:val="28"/>
        </w:rPr>
        <w:t xml:space="preserve"> </w:t>
      </w:r>
      <w:r w:rsidRPr="007050A5">
        <w:rPr>
          <w:rFonts w:ascii="Times New Roman" w:hAnsi="Times New Roman" w:cs="Times New Roman"/>
          <w:sz w:val="28"/>
          <w:szCs w:val="28"/>
        </w:rPr>
        <w:t>и дорожной инфраструктуры Московской области</w:t>
      </w:r>
      <w:r w:rsidR="007050A5" w:rsidRPr="007050A5">
        <w:rPr>
          <w:rFonts w:ascii="Times New Roman" w:hAnsi="Times New Roman" w:cs="Times New Roman"/>
          <w:sz w:val="28"/>
          <w:szCs w:val="28"/>
        </w:rPr>
        <w:t xml:space="preserve"> </w:t>
      </w:r>
      <w:r w:rsidRPr="007050A5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Московской области: основные итоги 2022 года и работа в 2023 году».</w:t>
      </w:r>
    </w:p>
    <w:p w14:paraId="16F9F474" w14:textId="77777777" w:rsidR="00BF66D6" w:rsidRPr="007050A5" w:rsidRDefault="00BF66D6" w:rsidP="00BF66D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23B7BF" w14:textId="2BDA013A" w:rsidR="00BF66D6" w:rsidRDefault="00BF66D6" w:rsidP="00BF66D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0A5">
        <w:rPr>
          <w:rFonts w:ascii="Times New Roman" w:hAnsi="Times New Roman" w:cs="Times New Roman"/>
          <w:sz w:val="28"/>
          <w:szCs w:val="28"/>
        </w:rPr>
        <w:t>16 марта 2023 года</w:t>
      </w:r>
    </w:p>
    <w:p w14:paraId="656DD9D2" w14:textId="7DBB60E2" w:rsidR="00EB35E5" w:rsidRDefault="00EB35E5" w:rsidP="00BF66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Присутствуют члены общественного совета: Цэрнэ А.В., Шестакова А.А., </w:t>
      </w:r>
      <w:r w:rsidR="00294754">
        <w:rPr>
          <w:rFonts w:ascii="Times New Roman" w:hAnsi="Times New Roman" w:cs="Times New Roman"/>
          <w:sz w:val="28"/>
          <w:szCs w:val="28"/>
        </w:rPr>
        <w:t>Манелюк Ю.И., Марков М.Ю., Мухортиков А.В., Мшецян А.С., Насонов П.А., Тумасьев А.Н., Федоткина О.В., Филимонов А.В., Храпач С.В.</w:t>
      </w:r>
    </w:p>
    <w:p w14:paraId="1880CC51" w14:textId="202B0FFA" w:rsidR="00294754" w:rsidRDefault="00294754" w:rsidP="00BF66D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10A76A" w14:textId="48DC80BD" w:rsidR="00294754" w:rsidRPr="007050A5" w:rsidRDefault="00294754" w:rsidP="00BF66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заседании принимают участие: заместитель министра транспорта и дорожной инфраструктуры Московской области Кузьмин Д.И.</w:t>
      </w:r>
      <w:r w:rsidR="001323DD">
        <w:rPr>
          <w:rFonts w:ascii="Times New Roman" w:hAnsi="Times New Roman" w:cs="Times New Roman"/>
          <w:sz w:val="28"/>
          <w:szCs w:val="28"/>
        </w:rPr>
        <w:t>, заместитель генерального директора ГБУ Московской области «</w:t>
      </w:r>
      <w:proofErr w:type="spellStart"/>
      <w:r w:rsidR="001323DD"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 w:rsidR="001323DD">
        <w:rPr>
          <w:rFonts w:ascii="Times New Roman" w:hAnsi="Times New Roman" w:cs="Times New Roman"/>
          <w:sz w:val="28"/>
          <w:szCs w:val="28"/>
        </w:rPr>
        <w:t>» Поликанов М.М.. члены правления общественной организации «Дорожники Подмосковья» (</w:t>
      </w:r>
      <w:proofErr w:type="spellStart"/>
      <w:r w:rsidR="001323DD">
        <w:rPr>
          <w:rFonts w:ascii="Times New Roman" w:hAnsi="Times New Roman" w:cs="Times New Roman"/>
          <w:sz w:val="28"/>
          <w:szCs w:val="28"/>
        </w:rPr>
        <w:t>Буркаев</w:t>
      </w:r>
      <w:proofErr w:type="spellEnd"/>
      <w:r w:rsidR="001323DD">
        <w:rPr>
          <w:rFonts w:ascii="Times New Roman" w:hAnsi="Times New Roman" w:cs="Times New Roman"/>
          <w:sz w:val="28"/>
          <w:szCs w:val="28"/>
        </w:rPr>
        <w:t xml:space="preserve"> В.И., Егорова И.В., Осьмаков О.А.).</w:t>
      </w:r>
    </w:p>
    <w:p w14:paraId="0B4CD74F" w14:textId="77777777" w:rsidR="00BF66D6" w:rsidRDefault="00BF66D6" w:rsidP="00BF66D6">
      <w:pPr>
        <w:pStyle w:val="a3"/>
      </w:pPr>
    </w:p>
    <w:p w14:paraId="4EE3436D" w14:textId="51AC1D06" w:rsidR="00917BB2" w:rsidRDefault="00917BB2" w:rsidP="00BF66D6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выступления заместителя министра транспорта и дорожной инфраструктуры Московской области Кузьмина Д.И., заместителя генерального директора ГБУ Московской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Поликанова М.М., председателя общественной организации «Дорожники Подмосковья» Цэрнэ А.В., генерального директора ЗАО «Шаховской ДСК»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общественный совет решил:</w:t>
      </w:r>
    </w:p>
    <w:p w14:paraId="59EFA13D" w14:textId="77777777" w:rsidR="001323DD" w:rsidRDefault="001323DD" w:rsidP="00BF66D6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52E25EE6" w14:textId="301A2F05" w:rsidR="00917BB2" w:rsidRDefault="00917BB2" w:rsidP="00BF66D6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1.Принять к сведению информацию о </w:t>
      </w:r>
      <w:r w:rsidR="001323DD">
        <w:rPr>
          <w:rFonts w:ascii="Times New Roman" w:hAnsi="Times New Roman" w:cs="Times New Roman"/>
          <w:sz w:val="28"/>
          <w:szCs w:val="28"/>
        </w:rPr>
        <w:t>непростой</w:t>
      </w:r>
      <w:r>
        <w:rPr>
          <w:rFonts w:ascii="Times New Roman" w:hAnsi="Times New Roman" w:cs="Times New Roman"/>
          <w:sz w:val="28"/>
          <w:szCs w:val="28"/>
        </w:rPr>
        <w:t xml:space="preserve"> ситуации, сложившейся в сфере содержания и ремонта автомобильных дорог Московской области.</w:t>
      </w:r>
    </w:p>
    <w:p w14:paraId="602D0DB7" w14:textId="77777777" w:rsidR="001323DD" w:rsidRDefault="001323DD" w:rsidP="00BF66D6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4A0E0FD6" w14:textId="59099885" w:rsidR="00917BB2" w:rsidRDefault="00917BB2" w:rsidP="00BF66D6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2.Поддержать принципиальные намерения Правительства Московской области </w:t>
      </w:r>
      <w:r w:rsidR="00497C23">
        <w:rPr>
          <w:rFonts w:ascii="Times New Roman" w:hAnsi="Times New Roman" w:cs="Times New Roman"/>
          <w:sz w:val="28"/>
          <w:szCs w:val="28"/>
        </w:rPr>
        <w:t>в оперативном порядке провести кампанию по расторжению трёхлетних контрактов содержания и ремонта автомобильных дорог с предприятиями дорожной отрасли и заключению контрактов на один год с значительным повышением расценок на выполняемые работы.</w:t>
      </w:r>
    </w:p>
    <w:p w14:paraId="6FE8127D" w14:textId="77777777" w:rsidR="001323DD" w:rsidRDefault="001323DD" w:rsidP="00BF66D6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3F1642A1" w14:textId="3B7418CC" w:rsidR="00524F8B" w:rsidRDefault="00524F8B" w:rsidP="00BF66D6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3.Отметить целесообразность внесения соотве</w:t>
      </w:r>
      <w:r w:rsidR="00033FC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ствующих изменений в государственное задание и муниципальные задания по вопросам содержания и ремонта автомобильных дорог, выданные ГБУ Московской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муниципальным отраслевым учреждениям.</w:t>
      </w:r>
    </w:p>
    <w:p w14:paraId="1C0911FC" w14:textId="77777777" w:rsidR="001323DD" w:rsidRDefault="001323DD" w:rsidP="00BF66D6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093C338D" w14:textId="59685E2F" w:rsidR="00F35DFE" w:rsidRDefault="00033FCF" w:rsidP="00BF66D6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 целях сокращения текучести кадров в ГБУ Московской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рекомендовать Правительству Московской области найти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возможности для значительного повышения заработной платы работников государственного учреждения.</w:t>
      </w:r>
    </w:p>
    <w:p w14:paraId="006AC1C9" w14:textId="77777777" w:rsidR="001323DD" w:rsidRDefault="001323DD" w:rsidP="00BF66D6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7423B539" w14:textId="53E3666D" w:rsidR="00F35DFE" w:rsidRDefault="00C04449" w:rsidP="00BF66D6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F35DFE">
        <w:rPr>
          <w:rFonts w:ascii="Times New Roman" w:hAnsi="Times New Roman" w:cs="Times New Roman"/>
          <w:sz w:val="28"/>
          <w:szCs w:val="28"/>
        </w:rPr>
        <w:t>.</w:t>
      </w:r>
      <w:r w:rsidR="00754E3F">
        <w:rPr>
          <w:rFonts w:ascii="Times New Roman" w:hAnsi="Times New Roman" w:cs="Times New Roman"/>
          <w:sz w:val="28"/>
          <w:szCs w:val="28"/>
        </w:rPr>
        <w:t>Рекомендовать Правительству Московской области при условиях будущей стабилизации цен и финансирования дорожной деятельности рассмотреть более современную финансово-экономическую модель организации содержания и ремонта автомобильных дорог Московской области, основанную на годовой выплате за кв. метр обслуживаемой автомобильной дороги.</w:t>
      </w:r>
    </w:p>
    <w:p w14:paraId="795F1ED7" w14:textId="512F1248" w:rsidR="001323DD" w:rsidRDefault="001323DD" w:rsidP="00BF66D6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15DD333E" w14:textId="45E5A34A" w:rsidR="001323DD" w:rsidRPr="00917BB2" w:rsidRDefault="001323DD" w:rsidP="00BF66D6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общественного совета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А.В.Цэрнэ</w:t>
      </w:r>
      <w:proofErr w:type="spellEnd"/>
    </w:p>
    <w:p w14:paraId="6EB5B144" w14:textId="77777777" w:rsidR="003B187D" w:rsidRDefault="00C04449"/>
    <w:sectPr w:rsidR="003B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96"/>
    <w:rsid w:val="00033FCF"/>
    <w:rsid w:val="000E2B7B"/>
    <w:rsid w:val="001323DD"/>
    <w:rsid w:val="00294754"/>
    <w:rsid w:val="00377F07"/>
    <w:rsid w:val="003C4AE7"/>
    <w:rsid w:val="0041641C"/>
    <w:rsid w:val="00497C23"/>
    <w:rsid w:val="00524F8B"/>
    <w:rsid w:val="007050A5"/>
    <w:rsid w:val="00754E3F"/>
    <w:rsid w:val="00917BB2"/>
    <w:rsid w:val="00943B4F"/>
    <w:rsid w:val="00AD30E1"/>
    <w:rsid w:val="00B80D6A"/>
    <w:rsid w:val="00BD3A79"/>
    <w:rsid w:val="00BF66D6"/>
    <w:rsid w:val="00C04449"/>
    <w:rsid w:val="00C223E1"/>
    <w:rsid w:val="00CA2996"/>
    <w:rsid w:val="00E607DD"/>
    <w:rsid w:val="00EB35E5"/>
    <w:rsid w:val="00F3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DAB5"/>
  <w15:chartTrackingRefBased/>
  <w15:docId w15:val="{0C7F0E71-F941-48A2-A6D4-D953655C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нотекст_ЗАГОЛОВОК"/>
    <w:basedOn w:val="a"/>
    <w:rsid w:val="00BF66D6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Юрий Васильевич</dc:creator>
  <cp:keywords/>
  <dc:description/>
  <cp:lastModifiedBy>Шутов Юрий Васильевич</cp:lastModifiedBy>
  <cp:revision>19</cp:revision>
  <dcterms:created xsi:type="dcterms:W3CDTF">2023-03-20T06:53:00Z</dcterms:created>
  <dcterms:modified xsi:type="dcterms:W3CDTF">2023-03-22T07:18:00Z</dcterms:modified>
</cp:coreProperties>
</file>